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27" w:rsidRPr="00494227" w:rsidRDefault="00494227" w:rsidP="00494227">
      <w:pPr>
        <w:pStyle w:val="Heading1"/>
        <w:jc w:val="center"/>
      </w:pPr>
      <w:r>
        <w:t>Literature Circles Prep Sheet</w:t>
      </w:r>
    </w:p>
    <w:p w:rsidR="00494227" w:rsidRDefault="00494227">
      <w:pPr>
        <w:rPr>
          <w:rFonts w:ascii="Palatino" w:hAnsi="Palatino" w:cs="Palatino"/>
          <w:color w:val="404040"/>
          <w:szCs w:val="84"/>
        </w:rPr>
      </w:pPr>
    </w:p>
    <w:p w:rsidR="004A3AD1" w:rsidRDefault="004A3AD1" w:rsidP="00494227">
      <w:pPr>
        <w:pStyle w:val="Heading3"/>
        <w:jc w:val="center"/>
      </w:pPr>
      <w:r>
        <w:t>Discussion Director</w:t>
      </w:r>
    </w:p>
    <w:p w:rsidR="004A3AD1" w:rsidRDefault="004A3AD1">
      <w:pPr>
        <w:rPr>
          <w:rFonts w:ascii="Palatino" w:hAnsi="Palatino" w:cs="Palatino"/>
          <w:color w:val="404040"/>
          <w:szCs w:val="84"/>
        </w:rPr>
      </w:pPr>
    </w:p>
    <w:p w:rsidR="004A3AD1" w:rsidRDefault="004A3AD1">
      <w:pPr>
        <w:rPr>
          <w:rFonts w:ascii="Palatino" w:hAnsi="Palatino" w:cs="Palatino"/>
          <w:color w:val="404040"/>
          <w:szCs w:val="84"/>
        </w:rPr>
      </w:pPr>
      <w:r w:rsidRPr="004A3AD1">
        <w:rPr>
          <w:rFonts w:ascii="Palatino" w:hAnsi="Palatino" w:cs="Palatino"/>
          <w:color w:val="404040"/>
          <w:szCs w:val="84"/>
        </w:rPr>
        <w:t>Your job is to prepare several excellent questions for stimulating thought about the chapter of your assignment. You will lead a class discussion using these questions and follow up questions spontane</w:t>
      </w:r>
      <w:r>
        <w:rPr>
          <w:rFonts w:ascii="Palatino" w:hAnsi="Palatino" w:cs="Palatino"/>
          <w:color w:val="404040"/>
          <w:szCs w:val="84"/>
        </w:rPr>
        <w:t xml:space="preserve">ously. You will lead the group </w:t>
      </w:r>
      <w:r w:rsidRPr="004A3AD1">
        <w:rPr>
          <w:rFonts w:ascii="Palatino" w:hAnsi="Palatino" w:cs="Palatino"/>
          <w:color w:val="404040"/>
          <w:szCs w:val="84"/>
        </w:rPr>
        <w:t>through their roles and manage the time during your presentation.</w:t>
      </w:r>
    </w:p>
    <w:p w:rsidR="004A3AD1" w:rsidRDefault="004A3AD1">
      <w:pPr>
        <w:rPr>
          <w:rFonts w:ascii="Palatino" w:hAnsi="Palatino" w:cs="Palatino"/>
          <w:color w:val="404040"/>
          <w:szCs w:val="84"/>
        </w:rPr>
      </w:pPr>
    </w:p>
    <w:p w:rsidR="004A3AD1" w:rsidRDefault="00494227" w:rsidP="00494227">
      <w:pPr>
        <w:pStyle w:val="Heading2"/>
      </w:pPr>
      <w:r>
        <w:t>Group Members:</w:t>
      </w:r>
    </w:p>
    <w:p w:rsidR="00494227" w:rsidRDefault="00494227">
      <w:pPr>
        <w:rPr>
          <w:rFonts w:ascii="Palatino" w:hAnsi="Palatino" w:cs="Palatino"/>
          <w:color w:val="404040"/>
          <w:szCs w:val="84"/>
        </w:rPr>
      </w:pPr>
    </w:p>
    <w:p w:rsidR="00494227" w:rsidRDefault="00494227">
      <w:pPr>
        <w:rPr>
          <w:rFonts w:ascii="Palatino" w:hAnsi="Palatino" w:cs="Palatino"/>
          <w:color w:val="404040"/>
          <w:szCs w:val="84"/>
        </w:rPr>
      </w:pPr>
      <w:r>
        <w:rPr>
          <w:rFonts w:ascii="Palatino" w:hAnsi="Palatino" w:cs="Palatino"/>
          <w:color w:val="404040"/>
          <w:szCs w:val="84"/>
        </w:rPr>
        <w:t xml:space="preserve">Your Name: _____________________Passage Master: ______________________ </w:t>
      </w:r>
      <w:r>
        <w:rPr>
          <w:rFonts w:ascii="Palatino" w:hAnsi="Palatino" w:cs="Palatino"/>
          <w:color w:val="404040"/>
          <w:szCs w:val="84"/>
        </w:rPr>
        <w:br/>
      </w:r>
    </w:p>
    <w:p w:rsidR="00494227" w:rsidRDefault="00494227">
      <w:pPr>
        <w:rPr>
          <w:rFonts w:ascii="Palatino" w:hAnsi="Palatino" w:cs="Palatino"/>
          <w:color w:val="404040"/>
          <w:szCs w:val="84"/>
        </w:rPr>
      </w:pPr>
      <w:r>
        <w:rPr>
          <w:rFonts w:ascii="Palatino" w:hAnsi="Palatino" w:cs="Palatino"/>
          <w:color w:val="404040"/>
          <w:szCs w:val="84"/>
        </w:rPr>
        <w:t>Connector: ______________________ Summarizer: ________________________</w:t>
      </w:r>
    </w:p>
    <w:p w:rsidR="004A3AD1" w:rsidRDefault="004A3AD1">
      <w:pPr>
        <w:rPr>
          <w:rFonts w:ascii="Palatino" w:hAnsi="Palatino" w:cs="Palatino"/>
          <w:color w:val="404040"/>
          <w:szCs w:val="84"/>
        </w:rPr>
      </w:pPr>
    </w:p>
    <w:p w:rsidR="004A3AD1" w:rsidRDefault="004A3AD1">
      <w:pPr>
        <w:rPr>
          <w:rFonts w:ascii="Palatino" w:hAnsi="Palatino" w:cs="Palatino"/>
          <w:color w:val="404040"/>
          <w:szCs w:val="84"/>
        </w:rPr>
      </w:pPr>
    </w:p>
    <w:p w:rsidR="004A3AD1" w:rsidRDefault="004A3AD1" w:rsidP="004A3AD1">
      <w:pPr>
        <w:pStyle w:val="ListParagraph"/>
        <w:numPr>
          <w:ilvl w:val="0"/>
          <w:numId w:val="1"/>
        </w:numPr>
        <w:rPr>
          <w:rFonts w:ascii="Palatino" w:hAnsi="Palatino" w:cs="Palatino"/>
          <w:color w:val="404040"/>
          <w:szCs w:val="84"/>
        </w:rPr>
      </w:pPr>
      <w:r>
        <w:rPr>
          <w:rFonts w:ascii="Palatino" w:hAnsi="Palatino" w:cs="Palatino"/>
          <w:color w:val="404040"/>
          <w:szCs w:val="84"/>
        </w:rPr>
        <w:t>Briefly, w</w:t>
      </w:r>
      <w:r w:rsidRPr="004A3AD1">
        <w:rPr>
          <w:rFonts w:ascii="Palatino" w:hAnsi="Palatino" w:cs="Palatino"/>
          <w:color w:val="404040"/>
          <w:szCs w:val="84"/>
        </w:rPr>
        <w:t xml:space="preserve">hat were the main events of this chapter (collaborate with the “Summarizer”.  </w:t>
      </w: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P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94227"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94227" w:rsidRDefault="00494227" w:rsidP="00494227">
      <w:pPr>
        <w:ind w:left="360"/>
        <w:rPr>
          <w:rFonts w:ascii="Palatino" w:hAnsi="Palatino" w:cs="Palatino"/>
          <w:color w:val="404040"/>
          <w:szCs w:val="84"/>
        </w:rPr>
      </w:pPr>
      <w:r>
        <w:rPr>
          <w:rFonts w:ascii="Palatino" w:hAnsi="Palatino" w:cs="Palatino"/>
          <w:color w:val="404040"/>
          <w:szCs w:val="84"/>
        </w:rPr>
        <w:br/>
        <w:t>__________________________________________________________________</w:t>
      </w:r>
    </w:p>
    <w:p w:rsidR="00494227" w:rsidRDefault="00494227" w:rsidP="00494227">
      <w:pPr>
        <w:ind w:left="360"/>
        <w:rPr>
          <w:rFonts w:ascii="Palatino" w:hAnsi="Palatino" w:cs="Palatino"/>
          <w:color w:val="404040"/>
          <w:szCs w:val="84"/>
        </w:rPr>
      </w:pPr>
    </w:p>
    <w:p w:rsidR="004A3AD1" w:rsidRPr="004A3AD1" w:rsidRDefault="004A3AD1" w:rsidP="00494227">
      <w:pPr>
        <w:rPr>
          <w:rFonts w:ascii="Palatino" w:hAnsi="Palatino" w:cs="Palatino"/>
          <w:color w:val="404040"/>
          <w:szCs w:val="84"/>
        </w:rPr>
      </w:pPr>
    </w:p>
    <w:p w:rsidR="004A3AD1" w:rsidRDefault="004A3AD1" w:rsidP="004A3AD1">
      <w:pPr>
        <w:ind w:left="360"/>
        <w:rPr>
          <w:rFonts w:ascii="Palatino" w:hAnsi="Palatino" w:cs="Palatino"/>
          <w:color w:val="404040"/>
          <w:szCs w:val="84"/>
        </w:rPr>
      </w:pPr>
    </w:p>
    <w:p w:rsidR="004A3AD1" w:rsidRDefault="004A3AD1" w:rsidP="004A3AD1">
      <w:pPr>
        <w:pStyle w:val="ListParagraph"/>
        <w:numPr>
          <w:ilvl w:val="0"/>
          <w:numId w:val="1"/>
        </w:numPr>
        <w:rPr>
          <w:rFonts w:ascii="Palatino" w:hAnsi="Palatino" w:cs="Palatino"/>
          <w:color w:val="404040"/>
          <w:szCs w:val="84"/>
        </w:rPr>
      </w:pPr>
      <w:r w:rsidRPr="004A3AD1">
        <w:rPr>
          <w:rFonts w:ascii="Palatino" w:hAnsi="Palatino" w:cs="Palatino"/>
          <w:color w:val="404040"/>
          <w:szCs w:val="84"/>
        </w:rPr>
        <w:t xml:space="preserve">Briefly, what are a few passages that are of critical importance in this chapter, and why? (collaborate with the “Passage Master”). </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P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Pr="004A3AD1" w:rsidRDefault="004A3AD1" w:rsidP="00494227">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94227" w:rsidRDefault="00494227" w:rsidP="00494227">
      <w:pPr>
        <w:pStyle w:val="ListParagraph"/>
        <w:rPr>
          <w:rFonts w:ascii="Palatino" w:hAnsi="Palatino" w:cs="Palatino"/>
          <w:color w:val="404040"/>
          <w:szCs w:val="84"/>
        </w:rPr>
      </w:pPr>
    </w:p>
    <w:p w:rsidR="00494227" w:rsidRDefault="00494227" w:rsidP="00494227">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94227" w:rsidRDefault="00494227" w:rsidP="00494227">
      <w:pPr>
        <w:ind w:left="360"/>
        <w:rPr>
          <w:rFonts w:ascii="Palatino" w:hAnsi="Palatino" w:cs="Palatino"/>
          <w:color w:val="404040"/>
          <w:szCs w:val="84"/>
        </w:rPr>
      </w:pPr>
    </w:p>
    <w:p w:rsidR="00494227" w:rsidRPr="004A3AD1" w:rsidRDefault="00494227" w:rsidP="00494227">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Pr="00494227" w:rsidRDefault="004A3AD1" w:rsidP="00494227">
      <w:pPr>
        <w:pStyle w:val="ListParagraph"/>
        <w:numPr>
          <w:ilvl w:val="0"/>
          <w:numId w:val="1"/>
        </w:numPr>
        <w:rPr>
          <w:rFonts w:ascii="Palatino" w:hAnsi="Palatino" w:cs="Palatino"/>
          <w:color w:val="404040"/>
          <w:szCs w:val="84"/>
        </w:rPr>
      </w:pPr>
      <w:r w:rsidRPr="00494227">
        <w:rPr>
          <w:rFonts w:ascii="Palatino" w:hAnsi="Palatino" w:cs="Palatino"/>
          <w:color w:val="404040"/>
          <w:szCs w:val="84"/>
        </w:rPr>
        <w:t>Briefly, what are some ways that the events of this chapter can be applied to you and your classmate’s lives as members of the 21</w:t>
      </w:r>
      <w:r w:rsidRPr="00494227">
        <w:rPr>
          <w:rFonts w:ascii="Palatino" w:hAnsi="Palatino" w:cs="Palatino"/>
          <w:color w:val="404040"/>
          <w:szCs w:val="84"/>
          <w:vertAlign w:val="superscript"/>
        </w:rPr>
        <w:t>st</w:t>
      </w:r>
      <w:r w:rsidRPr="00494227">
        <w:rPr>
          <w:rFonts w:ascii="Palatino" w:hAnsi="Palatino" w:cs="Palatino"/>
          <w:color w:val="404040"/>
          <w:szCs w:val="84"/>
        </w:rPr>
        <w:t xml:space="preserve"> century in Korea and/or here at GSIS? (Collaborate with the connector)</w:t>
      </w:r>
    </w:p>
    <w:p w:rsidR="004A3AD1" w:rsidRPr="004A3AD1" w:rsidRDefault="004A3AD1" w:rsidP="004A3AD1">
      <w:pPr>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P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Default="004A3AD1" w:rsidP="004A3AD1">
      <w:pPr>
        <w:ind w:left="360"/>
        <w:rPr>
          <w:rFonts w:ascii="Palatino" w:hAnsi="Palatino" w:cs="Palatino"/>
          <w:color w:val="404040"/>
          <w:szCs w:val="84"/>
        </w:rPr>
      </w:pPr>
      <w:r>
        <w:rPr>
          <w:rFonts w:ascii="Palatino" w:hAnsi="Palatino" w:cs="Palatino"/>
          <w:color w:val="404040"/>
          <w:szCs w:val="84"/>
        </w:rPr>
        <w:t>__________________________________________________________________</w:t>
      </w:r>
    </w:p>
    <w:p w:rsidR="004A3AD1" w:rsidRDefault="004A3AD1" w:rsidP="004A3AD1">
      <w:pPr>
        <w:ind w:left="360"/>
        <w:rPr>
          <w:rFonts w:ascii="Palatino" w:hAnsi="Palatino" w:cs="Palatino"/>
          <w:color w:val="404040"/>
          <w:szCs w:val="84"/>
        </w:rPr>
      </w:pPr>
    </w:p>
    <w:p w:rsidR="004A3AD1" w:rsidRPr="004A3AD1" w:rsidRDefault="004A3AD1" w:rsidP="004A3AD1">
      <w:pPr>
        <w:pStyle w:val="ListParagraph"/>
        <w:numPr>
          <w:ilvl w:val="0"/>
          <w:numId w:val="1"/>
        </w:numPr>
        <w:rPr>
          <w:rFonts w:ascii="Palatino" w:hAnsi="Palatino" w:cs="Palatino"/>
          <w:color w:val="404040"/>
          <w:szCs w:val="84"/>
        </w:rPr>
      </w:pPr>
      <w:r w:rsidRPr="004A3AD1">
        <w:rPr>
          <w:rFonts w:ascii="Palatino" w:hAnsi="Palatino" w:cs="Palatino"/>
          <w:color w:val="404040"/>
          <w:szCs w:val="84"/>
        </w:rPr>
        <w:t>Given the above, what are 4 excellent questions that you could ask your classmates to help them think more critically about the content of this chapter, the development of characters or themes, or general connections to their lives? These questions should be built using the handout “what makes good questions?”</w:t>
      </w:r>
    </w:p>
    <w:p w:rsidR="004A3AD1" w:rsidRDefault="004A3AD1" w:rsidP="004A3AD1">
      <w:pPr>
        <w:rPr>
          <w:rFonts w:ascii="Palatino" w:hAnsi="Palatino" w:cs="Palatino"/>
          <w:color w:val="404040"/>
          <w:szCs w:val="84"/>
        </w:rPr>
      </w:pPr>
    </w:p>
    <w:p w:rsidR="004A3AD1" w:rsidRPr="004A3AD1" w:rsidRDefault="004A3AD1" w:rsidP="004A3AD1">
      <w:pPr>
        <w:pStyle w:val="ListParagraph"/>
        <w:numPr>
          <w:ilvl w:val="0"/>
          <w:numId w:val="2"/>
        </w:numPr>
        <w:rPr>
          <w:rFonts w:ascii="Palatino" w:hAnsi="Palatino" w:cs="Palatino"/>
          <w:color w:val="404040"/>
          <w:szCs w:val="84"/>
        </w:rPr>
      </w:pPr>
      <w:r w:rsidRPr="004A3AD1">
        <w:rPr>
          <w:rFonts w:ascii="Palatino" w:hAnsi="Palatino" w:cs="Palatino"/>
          <w:color w:val="404040"/>
          <w:szCs w:val="84"/>
        </w:rPr>
        <w:t>_______________________________________________________________</w:t>
      </w:r>
      <w:r>
        <w:rPr>
          <w:rFonts w:ascii="Palatino" w:hAnsi="Palatino" w:cs="Palatino"/>
          <w:color w:val="404040"/>
          <w:szCs w:val="84"/>
        </w:rPr>
        <w:br/>
      </w:r>
      <w:r>
        <w:rPr>
          <w:rFonts w:ascii="Palatino" w:hAnsi="Palatino" w:cs="Palatino"/>
          <w:color w:val="404040"/>
          <w:szCs w:val="84"/>
        </w:rPr>
        <w:br/>
      </w:r>
      <w:r w:rsidRPr="004A3AD1">
        <w:rPr>
          <w:rFonts w:ascii="Palatino" w:hAnsi="Palatino" w:cs="Palatino"/>
          <w:color w:val="404040"/>
          <w:szCs w:val="84"/>
        </w:rPr>
        <w:t>______</w:t>
      </w:r>
      <w:r>
        <w:rPr>
          <w:rFonts w:ascii="Palatino" w:hAnsi="Palatino" w:cs="Palatino"/>
          <w:color w:val="404040"/>
          <w:szCs w:val="84"/>
        </w:rPr>
        <w:t>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w:t>
      </w:r>
      <w:r>
        <w:rPr>
          <w:rFonts w:ascii="Palatino" w:hAnsi="Palatino" w:cs="Palatino"/>
          <w:color w:val="404040"/>
          <w:szCs w:val="84"/>
        </w:rPr>
        <w:br/>
      </w:r>
    </w:p>
    <w:p w:rsidR="004A3AD1" w:rsidRPr="004A3AD1" w:rsidRDefault="004A3AD1" w:rsidP="004A3AD1">
      <w:pPr>
        <w:pStyle w:val="ListParagraph"/>
        <w:numPr>
          <w:ilvl w:val="0"/>
          <w:numId w:val="2"/>
        </w:numPr>
        <w:rPr>
          <w:rFonts w:ascii="Palatino" w:hAnsi="Palatino" w:cs="Palatino"/>
          <w:color w:val="404040"/>
          <w:szCs w:val="84"/>
        </w:rPr>
      </w:pPr>
      <w:r>
        <w:rPr>
          <w:rFonts w:ascii="Palatino" w:hAnsi="Palatino" w:cs="Palatino"/>
          <w:color w:val="404040"/>
          <w:szCs w:val="84"/>
        </w:rPr>
        <w:br/>
      </w:r>
      <w:r w:rsidRPr="004A3AD1">
        <w:rPr>
          <w:rFonts w:ascii="Palatino" w:hAnsi="Palatino" w:cs="Palatino"/>
          <w:color w:val="404040"/>
          <w:szCs w:val="84"/>
        </w:rPr>
        <w:t>_______________________________________________________________</w:t>
      </w:r>
      <w:r>
        <w:rPr>
          <w:rFonts w:ascii="Palatino" w:hAnsi="Palatino" w:cs="Palatino"/>
          <w:color w:val="404040"/>
          <w:szCs w:val="84"/>
        </w:rPr>
        <w:br/>
      </w:r>
      <w:r>
        <w:rPr>
          <w:rFonts w:ascii="Palatino" w:hAnsi="Palatino" w:cs="Palatino"/>
          <w:color w:val="404040"/>
          <w:szCs w:val="84"/>
        </w:rPr>
        <w:br/>
      </w:r>
      <w:r w:rsidRPr="004A3AD1">
        <w:rPr>
          <w:rFonts w:ascii="Palatino" w:hAnsi="Palatino" w:cs="Palatino"/>
          <w:color w:val="404040"/>
          <w:szCs w:val="84"/>
        </w:rPr>
        <w:t>______</w:t>
      </w:r>
      <w:r>
        <w:rPr>
          <w:rFonts w:ascii="Palatino" w:hAnsi="Palatino" w:cs="Palatino"/>
          <w:color w:val="404040"/>
          <w:szCs w:val="84"/>
        </w:rPr>
        <w:t>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w:t>
      </w:r>
      <w:r w:rsidRPr="004A3AD1">
        <w:rPr>
          <w:rFonts w:ascii="Palatino" w:hAnsi="Palatino" w:cs="Palatino"/>
          <w:color w:val="404040"/>
          <w:szCs w:val="84"/>
        </w:rPr>
        <w:br/>
      </w:r>
    </w:p>
    <w:p w:rsidR="004A3AD1" w:rsidRDefault="004A3AD1" w:rsidP="004A3AD1">
      <w:pPr>
        <w:rPr>
          <w:rFonts w:ascii="Palatino" w:hAnsi="Palatino" w:cs="Palatino"/>
          <w:color w:val="404040"/>
          <w:szCs w:val="84"/>
        </w:rPr>
      </w:pPr>
    </w:p>
    <w:p w:rsidR="004A3AD1" w:rsidRPr="004A3AD1" w:rsidRDefault="004A3AD1" w:rsidP="004A3AD1">
      <w:pPr>
        <w:pStyle w:val="ListParagraph"/>
        <w:numPr>
          <w:ilvl w:val="0"/>
          <w:numId w:val="2"/>
        </w:numPr>
        <w:rPr>
          <w:rFonts w:ascii="Palatino" w:hAnsi="Palatino" w:cs="Palatino"/>
          <w:color w:val="404040"/>
          <w:szCs w:val="84"/>
        </w:rPr>
      </w:pPr>
      <w:r w:rsidRPr="004A3AD1">
        <w:rPr>
          <w:rFonts w:ascii="Palatino" w:hAnsi="Palatino" w:cs="Palatino"/>
          <w:color w:val="404040"/>
          <w:szCs w:val="84"/>
        </w:rPr>
        <w:t>_______________________________________________________________</w:t>
      </w:r>
      <w:r>
        <w:rPr>
          <w:rFonts w:ascii="Palatino" w:hAnsi="Palatino" w:cs="Palatino"/>
          <w:color w:val="404040"/>
          <w:szCs w:val="84"/>
        </w:rPr>
        <w:br/>
      </w:r>
      <w:r>
        <w:rPr>
          <w:rFonts w:ascii="Palatino" w:hAnsi="Palatino" w:cs="Palatino"/>
          <w:color w:val="404040"/>
          <w:szCs w:val="84"/>
        </w:rPr>
        <w:br/>
      </w:r>
      <w:r w:rsidRPr="004A3AD1">
        <w:rPr>
          <w:rFonts w:ascii="Palatino" w:hAnsi="Palatino" w:cs="Palatino"/>
          <w:color w:val="404040"/>
          <w:szCs w:val="84"/>
        </w:rPr>
        <w:t>______</w:t>
      </w:r>
      <w:r>
        <w:rPr>
          <w:rFonts w:ascii="Palatino" w:hAnsi="Palatino" w:cs="Palatino"/>
          <w:color w:val="404040"/>
          <w:szCs w:val="84"/>
        </w:rPr>
        <w:t>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w:t>
      </w:r>
      <w:r>
        <w:rPr>
          <w:rFonts w:ascii="Palatino" w:hAnsi="Palatino" w:cs="Palatino"/>
          <w:color w:val="404040"/>
          <w:szCs w:val="84"/>
        </w:rPr>
        <w:br/>
      </w:r>
    </w:p>
    <w:p w:rsidR="004A3AD1" w:rsidRPr="004A3AD1" w:rsidRDefault="004A3AD1" w:rsidP="004A3AD1">
      <w:pPr>
        <w:pStyle w:val="ListParagraph"/>
        <w:numPr>
          <w:ilvl w:val="0"/>
          <w:numId w:val="2"/>
        </w:numPr>
        <w:rPr>
          <w:rFonts w:ascii="Palatino" w:hAnsi="Palatino" w:cs="Palatino"/>
          <w:color w:val="404040"/>
          <w:szCs w:val="84"/>
        </w:rPr>
      </w:pPr>
      <w:r>
        <w:rPr>
          <w:rFonts w:ascii="Palatino" w:hAnsi="Palatino" w:cs="Palatino"/>
          <w:color w:val="404040"/>
          <w:szCs w:val="84"/>
        </w:rPr>
        <w:br/>
      </w:r>
      <w:r w:rsidRPr="004A3AD1">
        <w:rPr>
          <w:rFonts w:ascii="Palatino" w:hAnsi="Palatino" w:cs="Palatino"/>
          <w:color w:val="404040"/>
          <w:szCs w:val="84"/>
        </w:rPr>
        <w:t>_______________________________________________________________</w:t>
      </w:r>
      <w:r>
        <w:rPr>
          <w:rFonts w:ascii="Palatino" w:hAnsi="Palatino" w:cs="Palatino"/>
          <w:color w:val="404040"/>
          <w:szCs w:val="84"/>
        </w:rPr>
        <w:br/>
      </w:r>
      <w:r>
        <w:rPr>
          <w:rFonts w:ascii="Palatino" w:hAnsi="Palatino" w:cs="Palatino"/>
          <w:color w:val="404040"/>
          <w:szCs w:val="84"/>
        </w:rPr>
        <w:br/>
      </w:r>
      <w:r w:rsidRPr="004A3AD1">
        <w:rPr>
          <w:rFonts w:ascii="Palatino" w:hAnsi="Palatino" w:cs="Palatino"/>
          <w:color w:val="404040"/>
          <w:szCs w:val="84"/>
        </w:rPr>
        <w:t>______</w:t>
      </w:r>
      <w:r>
        <w:rPr>
          <w:rFonts w:ascii="Palatino" w:hAnsi="Palatino" w:cs="Palatino"/>
          <w:color w:val="404040"/>
          <w:szCs w:val="84"/>
        </w:rPr>
        <w:t>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w:t>
      </w:r>
      <w:r w:rsidRPr="004A3AD1">
        <w:rPr>
          <w:rFonts w:ascii="Palatino" w:hAnsi="Palatino" w:cs="Palatino"/>
          <w:color w:val="404040"/>
          <w:szCs w:val="84"/>
        </w:rPr>
        <w:br/>
      </w:r>
    </w:p>
    <w:p w:rsidR="004A3AD1" w:rsidRPr="004A3AD1" w:rsidRDefault="004A3AD1" w:rsidP="004A3AD1">
      <w:pPr>
        <w:pStyle w:val="ListParagraph"/>
        <w:numPr>
          <w:ilvl w:val="0"/>
          <w:numId w:val="2"/>
        </w:numPr>
        <w:rPr>
          <w:rFonts w:ascii="Palatino" w:hAnsi="Palatino" w:cs="Palatino"/>
          <w:color w:val="404040"/>
          <w:szCs w:val="84"/>
        </w:rPr>
      </w:pPr>
      <w:r w:rsidRPr="004A3AD1">
        <w:rPr>
          <w:rFonts w:ascii="Palatino" w:hAnsi="Palatino" w:cs="Palatino"/>
          <w:color w:val="404040"/>
          <w:szCs w:val="84"/>
        </w:rPr>
        <w:br/>
        <w:t>_______________________________________________________________</w:t>
      </w:r>
      <w:r w:rsidRPr="004A3AD1">
        <w:rPr>
          <w:rFonts w:ascii="Palatino" w:hAnsi="Palatino" w:cs="Palatino"/>
          <w:color w:val="404040"/>
          <w:szCs w:val="84"/>
        </w:rPr>
        <w:br/>
      </w:r>
      <w:r w:rsidRPr="004A3AD1">
        <w:rPr>
          <w:rFonts w:ascii="Palatino" w:hAnsi="Palatino" w:cs="Palatino"/>
          <w:color w:val="404040"/>
          <w:szCs w:val="84"/>
        </w:rPr>
        <w:br/>
        <w:t>_______________________________________________________________</w:t>
      </w:r>
      <w:r w:rsidRPr="004A3AD1">
        <w:rPr>
          <w:rFonts w:ascii="Palatino" w:hAnsi="Palatino" w:cs="Palatino"/>
          <w:color w:val="404040"/>
          <w:szCs w:val="84"/>
        </w:rPr>
        <w:br/>
      </w:r>
      <w:r w:rsidRPr="004A3AD1">
        <w:rPr>
          <w:rFonts w:ascii="Palatino" w:hAnsi="Palatino" w:cs="Palatino"/>
          <w:color w:val="404040"/>
          <w:szCs w:val="84"/>
        </w:rPr>
        <w:br/>
        <w:t>_______________________________________________________________</w:t>
      </w:r>
      <w:r w:rsidRPr="004A3AD1">
        <w:rPr>
          <w:rFonts w:ascii="Palatino" w:hAnsi="Palatino" w:cs="Palatino"/>
          <w:color w:val="404040"/>
          <w:szCs w:val="84"/>
        </w:rPr>
        <w:br/>
      </w: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Before the presentation: </w:t>
      </w:r>
    </w:p>
    <w:p w:rsidR="004A3AD1" w:rsidRDefault="004A3AD1" w:rsidP="004A3AD1">
      <w:pPr>
        <w:pStyle w:val="ListParagraph"/>
        <w:numPr>
          <w:ilvl w:val="0"/>
          <w:numId w:val="5"/>
        </w:numPr>
        <w:rPr>
          <w:rFonts w:ascii="Palatino" w:hAnsi="Palatino" w:cs="Palatino"/>
          <w:color w:val="404040"/>
          <w:szCs w:val="84"/>
        </w:rPr>
      </w:pPr>
      <w:r>
        <w:rPr>
          <w:rFonts w:ascii="Palatino" w:hAnsi="Palatino" w:cs="Palatino"/>
          <w:color w:val="404040"/>
          <w:szCs w:val="84"/>
        </w:rPr>
        <w:t>Take leadership in organizing the order of the presentation (who will present what when?)</w:t>
      </w:r>
    </w:p>
    <w:p w:rsidR="004A3AD1" w:rsidRDefault="004A3AD1"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Take leadership in helping to facilitate a meeting time to work together and prepare for the presentation. Collaboration is key. </w:t>
      </w:r>
    </w:p>
    <w:p w:rsidR="004A3AD1" w:rsidRDefault="004A3AD1"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Complete this handout and prepare everything for a smooth presentation. </w:t>
      </w: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During the presentation: </w:t>
      </w:r>
    </w:p>
    <w:p w:rsidR="004A3AD1" w:rsidRDefault="004A3AD1" w:rsidP="004A3AD1">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Begin the presentation with an opening statement and lead right into the first activity. </w:t>
      </w:r>
    </w:p>
    <w:p w:rsidR="004A3AD1" w:rsidRDefault="004A3AD1" w:rsidP="004A3AD1">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Keep things organized and smooth. </w:t>
      </w:r>
    </w:p>
    <w:p w:rsidR="004A3AD1" w:rsidRDefault="004A3AD1" w:rsidP="004A3AD1">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During your time, lead the class in a discussion in which we explore some of the questions you have prepared. Seek to develop their understanding by asking good follow-up questions rather than just accepting their original points as “final.” </w:t>
      </w:r>
    </w:p>
    <w:p w:rsidR="007803C8" w:rsidRDefault="007803C8" w:rsidP="004A3AD1">
      <w:pPr>
        <w:pStyle w:val="ListParagraph"/>
        <w:numPr>
          <w:ilvl w:val="1"/>
          <w:numId w:val="6"/>
        </w:numPr>
        <w:rPr>
          <w:rFonts w:ascii="Palatino" w:hAnsi="Palatino" w:cs="Palatino"/>
          <w:color w:val="404040"/>
          <w:szCs w:val="84"/>
        </w:rPr>
      </w:pPr>
      <w:r>
        <w:rPr>
          <w:rFonts w:ascii="Palatino" w:hAnsi="Palatino" w:cs="Palatino"/>
          <w:color w:val="404040"/>
          <w:szCs w:val="84"/>
        </w:rPr>
        <w:t xml:space="preserve">For example- </w:t>
      </w:r>
      <w:r w:rsidRPr="007803C8">
        <w:rPr>
          <w:rFonts w:ascii="Palatino" w:hAnsi="Palatino" w:cs="Palatino"/>
          <w:b/>
          <w:color w:val="800000"/>
          <w:szCs w:val="84"/>
        </w:rPr>
        <w:t>Y</w:t>
      </w:r>
      <w:r w:rsidR="004A3AD1" w:rsidRPr="007803C8">
        <w:rPr>
          <w:rFonts w:ascii="Palatino" w:hAnsi="Palatino" w:cs="Palatino"/>
          <w:b/>
          <w:color w:val="800000"/>
          <w:szCs w:val="84"/>
        </w:rPr>
        <w:t>ou ask</w:t>
      </w:r>
      <w:r w:rsidR="004A3AD1" w:rsidRPr="007803C8">
        <w:rPr>
          <w:rFonts w:ascii="Palatino" w:hAnsi="Palatino" w:cs="Palatino"/>
          <w:b/>
          <w:color w:val="404040"/>
          <w:szCs w:val="84"/>
        </w:rPr>
        <w:t>:</w:t>
      </w:r>
      <w:r w:rsidR="004A3AD1">
        <w:rPr>
          <w:rFonts w:ascii="Palatino" w:hAnsi="Palatino" w:cs="Palatino"/>
          <w:color w:val="404040"/>
          <w:szCs w:val="84"/>
        </w:rPr>
        <w:t xml:space="preserve"> </w:t>
      </w:r>
      <w:r>
        <w:rPr>
          <w:rFonts w:ascii="Palatino" w:hAnsi="Palatino" w:cs="Palatino"/>
          <w:color w:val="404040"/>
          <w:szCs w:val="84"/>
        </w:rPr>
        <w:t>“</w:t>
      </w:r>
      <w:r w:rsidR="004A3AD1">
        <w:rPr>
          <w:rFonts w:ascii="Palatino" w:hAnsi="Palatino" w:cs="Palatino"/>
          <w:color w:val="404040"/>
          <w:szCs w:val="84"/>
        </w:rPr>
        <w:t xml:space="preserve">How does the juxtaposition of Scout’s adventure in the tire and her discovery of the gum and Indian Heads in the tree hole develop the tension </w:t>
      </w:r>
      <w:r>
        <w:rPr>
          <w:rFonts w:ascii="Palatino" w:hAnsi="Palatino" w:cs="Palatino"/>
          <w:color w:val="404040"/>
          <w:szCs w:val="84"/>
        </w:rPr>
        <w:t>between the children and Boo Radley?”</w:t>
      </w:r>
    </w:p>
    <w:p w:rsidR="007803C8" w:rsidRDefault="007803C8" w:rsidP="004A3AD1">
      <w:pPr>
        <w:pStyle w:val="ListParagraph"/>
        <w:numPr>
          <w:ilvl w:val="1"/>
          <w:numId w:val="6"/>
        </w:numPr>
        <w:rPr>
          <w:rFonts w:ascii="Palatino" w:hAnsi="Palatino" w:cs="Palatino"/>
          <w:color w:val="404040"/>
          <w:szCs w:val="84"/>
        </w:rPr>
      </w:pPr>
      <w:r w:rsidRPr="007803C8">
        <w:rPr>
          <w:rFonts w:ascii="Palatino" w:hAnsi="Palatino" w:cs="Palatino"/>
          <w:b/>
          <w:color w:val="548DD4" w:themeColor="text2" w:themeTint="99"/>
          <w:szCs w:val="84"/>
        </w:rPr>
        <w:t>Classmate A answers</w:t>
      </w:r>
      <w:r>
        <w:rPr>
          <w:rFonts w:ascii="Palatino" w:hAnsi="Palatino" w:cs="Palatino"/>
          <w:b/>
          <w:color w:val="404040"/>
          <w:szCs w:val="84"/>
        </w:rPr>
        <w:t xml:space="preserve">: </w:t>
      </w:r>
      <w:r>
        <w:rPr>
          <w:rFonts w:ascii="Palatino" w:hAnsi="Palatino" w:cs="Palatino"/>
          <w:color w:val="404040"/>
          <w:szCs w:val="84"/>
        </w:rPr>
        <w:t xml:space="preserve">“These two events seem to create opposing views of Boo, as the first reinforces the fear that the children have for Boo, while the second seems to suggest that Boo has tried to connect with the children by giving them nice gifts. The two do not seem to fit together. </w:t>
      </w:r>
    </w:p>
    <w:p w:rsidR="007803C8" w:rsidRDefault="007803C8" w:rsidP="004A3AD1">
      <w:pPr>
        <w:pStyle w:val="ListParagraph"/>
        <w:numPr>
          <w:ilvl w:val="1"/>
          <w:numId w:val="6"/>
        </w:numPr>
        <w:rPr>
          <w:rFonts w:ascii="Palatino" w:hAnsi="Palatino" w:cs="Palatino"/>
          <w:color w:val="404040"/>
          <w:szCs w:val="84"/>
        </w:rPr>
      </w:pPr>
      <w:r w:rsidRPr="007803C8">
        <w:rPr>
          <w:rFonts w:ascii="Palatino" w:hAnsi="Palatino" w:cs="Palatino"/>
          <w:b/>
          <w:color w:val="800000"/>
          <w:szCs w:val="84"/>
        </w:rPr>
        <w:t>You Follow Up:</w:t>
      </w:r>
      <w:r>
        <w:rPr>
          <w:rFonts w:ascii="Palatino" w:hAnsi="Palatino" w:cs="Palatino"/>
          <w:b/>
          <w:color w:val="404040"/>
          <w:szCs w:val="84"/>
        </w:rPr>
        <w:t xml:space="preserve"> </w:t>
      </w:r>
      <w:r>
        <w:rPr>
          <w:rFonts w:ascii="Palatino" w:hAnsi="Palatino" w:cs="Palatino"/>
          <w:color w:val="404040"/>
          <w:szCs w:val="84"/>
        </w:rPr>
        <w:t>You mentioned that you feel the text is suggesting that it is Boo that is leaving the “gifts” in the tree. What justification is there for this assumption, using the text? Classmate B?”</w:t>
      </w:r>
    </w:p>
    <w:p w:rsidR="007803C8" w:rsidRPr="007803C8" w:rsidRDefault="007803C8" w:rsidP="004A3AD1">
      <w:pPr>
        <w:pStyle w:val="ListParagraph"/>
        <w:numPr>
          <w:ilvl w:val="1"/>
          <w:numId w:val="6"/>
        </w:numPr>
        <w:rPr>
          <w:rFonts w:ascii="Palatino" w:hAnsi="Palatino" w:cs="Palatino"/>
          <w:color w:val="4F6228" w:themeColor="accent3" w:themeShade="80"/>
          <w:szCs w:val="84"/>
        </w:rPr>
      </w:pPr>
      <w:r w:rsidRPr="007803C8">
        <w:rPr>
          <w:rFonts w:ascii="Palatino" w:hAnsi="Palatino" w:cs="Palatino"/>
          <w:b/>
          <w:color w:val="4F6228" w:themeColor="accent3" w:themeShade="80"/>
          <w:szCs w:val="84"/>
        </w:rPr>
        <w:t>Classmate B</w:t>
      </w:r>
      <w:r>
        <w:rPr>
          <w:rFonts w:ascii="Palatino" w:hAnsi="Palatino" w:cs="Palatino"/>
          <w:b/>
          <w:color w:val="4F6228" w:themeColor="accent3" w:themeShade="80"/>
          <w:szCs w:val="84"/>
        </w:rPr>
        <w:t xml:space="preserve">: </w:t>
      </w:r>
      <w:r>
        <w:rPr>
          <w:rFonts w:ascii="Palatino" w:hAnsi="Palatino" w:cs="Palatino"/>
          <w:color w:val="4F6228" w:themeColor="accent3" w:themeShade="80"/>
          <w:szCs w:val="84"/>
        </w:rPr>
        <w:t>“</w:t>
      </w:r>
      <w:r>
        <w:rPr>
          <w:rFonts w:ascii="Palatino" w:hAnsi="Palatino" w:cs="Palatino"/>
          <w:szCs w:val="84"/>
        </w:rPr>
        <w:t xml:space="preserve">On page 35, Jem and Scout explore this question indirectly by trying to figure out who the hole belongs to. After reasoning out the possibilities, each less likely than the other, the passage ends with Jem looking “for a long time at the Radley place” (end of 35). This seems to indicate that Jem, too, is beginning to suspect that Boo Radley is involved in the planting of the “gifts.” </w:t>
      </w:r>
    </w:p>
    <w:p w:rsidR="007803C8" w:rsidRPr="007803C8" w:rsidRDefault="007803C8" w:rsidP="004A3AD1">
      <w:pPr>
        <w:pStyle w:val="ListParagraph"/>
        <w:numPr>
          <w:ilvl w:val="1"/>
          <w:numId w:val="6"/>
        </w:numPr>
        <w:rPr>
          <w:rFonts w:ascii="Palatino" w:hAnsi="Palatino" w:cs="Palatino"/>
          <w:color w:val="4F6228" w:themeColor="accent3" w:themeShade="80"/>
          <w:szCs w:val="84"/>
        </w:rPr>
      </w:pPr>
      <w:r w:rsidRPr="007803C8">
        <w:rPr>
          <w:rFonts w:ascii="Palatino" w:hAnsi="Palatino" w:cs="Palatino"/>
          <w:b/>
          <w:color w:val="800000"/>
          <w:szCs w:val="84"/>
        </w:rPr>
        <w:t>You Follow Up:</w:t>
      </w:r>
      <w:r>
        <w:rPr>
          <w:rFonts w:ascii="Palatino" w:hAnsi="Palatino" w:cs="Palatino"/>
          <w:b/>
          <w:color w:val="800000"/>
          <w:szCs w:val="84"/>
        </w:rPr>
        <w:t xml:space="preserve"> </w:t>
      </w:r>
      <w:r>
        <w:rPr>
          <w:rFonts w:ascii="Palatino" w:hAnsi="Palatino" w:cs="Palatino"/>
          <w:szCs w:val="84"/>
        </w:rPr>
        <w:t xml:space="preserve">Okay… if that is true, then what reasons could Boo have for leaving things in there for the children?  </w:t>
      </w:r>
    </w:p>
    <w:p w:rsidR="007803C8" w:rsidRDefault="007803C8" w:rsidP="007803C8">
      <w:pPr>
        <w:pStyle w:val="ListParagraph"/>
        <w:ind w:left="1440"/>
        <w:rPr>
          <w:rFonts w:ascii="Palatino" w:hAnsi="Palatino" w:cs="Palatino"/>
          <w:szCs w:val="84"/>
        </w:rPr>
      </w:pPr>
      <w:r>
        <w:rPr>
          <w:rFonts w:ascii="Palatino" w:hAnsi="Palatino" w:cs="Palatino"/>
          <w:b/>
          <w:color w:val="800000"/>
          <w:szCs w:val="84"/>
        </w:rPr>
        <w:t>…</w:t>
      </w:r>
      <w:r>
        <w:rPr>
          <w:rFonts w:ascii="Palatino" w:hAnsi="Palatino" w:cs="Palatino"/>
          <w:szCs w:val="84"/>
        </w:rPr>
        <w:t xml:space="preserve"> </w:t>
      </w:r>
    </w:p>
    <w:p w:rsidR="007803C8" w:rsidRDefault="007803C8" w:rsidP="007803C8">
      <w:pPr>
        <w:pStyle w:val="ListParagraph"/>
        <w:ind w:left="1440"/>
        <w:rPr>
          <w:rFonts w:ascii="Palatino" w:hAnsi="Palatino" w:cs="Palatino"/>
          <w:szCs w:val="84"/>
        </w:rPr>
      </w:pPr>
    </w:p>
    <w:p w:rsidR="00494227" w:rsidRDefault="007803C8" w:rsidP="007803C8">
      <w:pPr>
        <w:pStyle w:val="ListParagraph"/>
        <w:ind w:left="1440"/>
        <w:rPr>
          <w:rFonts w:ascii="Palatino" w:hAnsi="Palatino" w:cs="Palatino"/>
          <w:szCs w:val="84"/>
        </w:rPr>
      </w:pPr>
      <w:r>
        <w:rPr>
          <w:rFonts w:ascii="Palatino" w:hAnsi="Palatino" w:cs="Palatino"/>
          <w:szCs w:val="84"/>
        </w:rPr>
        <w:t xml:space="preserve">Notice that through this discussion, you are engaging multiple classmates and trying to get them to think more deeply about one aspect of the chapter. </w:t>
      </w:r>
    </w:p>
    <w:p w:rsidR="00494227" w:rsidRDefault="00494227" w:rsidP="007803C8">
      <w:pPr>
        <w:pStyle w:val="ListParagraph"/>
        <w:ind w:left="1440"/>
        <w:rPr>
          <w:rFonts w:ascii="Palatino" w:hAnsi="Palatino" w:cs="Palatino"/>
          <w:szCs w:val="84"/>
        </w:rPr>
      </w:pPr>
    </w:p>
    <w:p w:rsidR="004A3AD1" w:rsidRPr="007803C8" w:rsidRDefault="007803C8" w:rsidP="007803C8">
      <w:pPr>
        <w:pStyle w:val="ListParagraph"/>
        <w:ind w:left="1440"/>
        <w:rPr>
          <w:rFonts w:ascii="Palatino" w:hAnsi="Palatino" w:cs="Palatino"/>
          <w:color w:val="4F6228" w:themeColor="accent3" w:themeShade="80"/>
          <w:szCs w:val="84"/>
        </w:rPr>
      </w:pPr>
      <w:r>
        <w:rPr>
          <w:rFonts w:ascii="Palatino" w:hAnsi="Palatino" w:cs="Palatino"/>
          <w:szCs w:val="84"/>
        </w:rPr>
        <w:t xml:space="preserve">It is more important to explore questions DEEPLY through follow-ups than to cover all of your questions. As such, prioritizing your questions will be a good idea in advance. </w:t>
      </w:r>
    </w:p>
    <w:sectPr w:rsidR="004A3AD1" w:rsidRPr="007803C8" w:rsidSect="00494227">
      <w:pgSz w:w="11900" w:h="16840"/>
      <w:pgMar w:top="81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E51"/>
    <w:multiLevelType w:val="hybridMultilevel"/>
    <w:tmpl w:val="389E7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58A"/>
    <w:multiLevelType w:val="hybridMultilevel"/>
    <w:tmpl w:val="25300B38"/>
    <w:lvl w:ilvl="0" w:tplc="CBC01A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12420"/>
    <w:multiLevelType w:val="hybridMultilevel"/>
    <w:tmpl w:val="1A7C7556"/>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65355"/>
    <w:multiLevelType w:val="hybridMultilevel"/>
    <w:tmpl w:val="53FEB5AC"/>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A19BF"/>
    <w:multiLevelType w:val="hybridMultilevel"/>
    <w:tmpl w:val="B9825B0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52FE8"/>
    <w:multiLevelType w:val="hybridMultilevel"/>
    <w:tmpl w:val="6FDC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D1"/>
    <w:rsid w:val="00494227"/>
    <w:rsid w:val="004A3AD1"/>
    <w:rsid w:val="005A5490"/>
    <w:rsid w:val="007803C8"/>
    <w:rsid w:val="00C212A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06"/>
  </w:style>
  <w:style w:type="paragraph" w:styleId="Heading1">
    <w:name w:val="heading 1"/>
    <w:basedOn w:val="Normal"/>
    <w:next w:val="Normal"/>
    <w:link w:val="Heading1Char"/>
    <w:uiPriority w:val="9"/>
    <w:qFormat/>
    <w:rsid w:val="00494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AD1"/>
    <w:pPr>
      <w:ind w:left="720"/>
      <w:contextualSpacing/>
    </w:pPr>
  </w:style>
  <w:style w:type="character" w:customStyle="1" w:styleId="apple-converted-space">
    <w:name w:val="apple-converted-space"/>
    <w:basedOn w:val="DefaultParagraphFont"/>
    <w:rsid w:val="004A3AD1"/>
  </w:style>
  <w:style w:type="paragraph" w:styleId="Header">
    <w:name w:val="header"/>
    <w:basedOn w:val="Normal"/>
    <w:link w:val="HeaderChar"/>
    <w:uiPriority w:val="99"/>
    <w:semiHidden/>
    <w:unhideWhenUsed/>
    <w:rsid w:val="00494227"/>
    <w:pPr>
      <w:tabs>
        <w:tab w:val="center" w:pos="4320"/>
        <w:tab w:val="right" w:pos="8640"/>
      </w:tabs>
    </w:pPr>
  </w:style>
  <w:style w:type="character" w:customStyle="1" w:styleId="HeaderChar">
    <w:name w:val="Header Char"/>
    <w:basedOn w:val="DefaultParagraphFont"/>
    <w:link w:val="Header"/>
    <w:uiPriority w:val="99"/>
    <w:semiHidden/>
    <w:rsid w:val="00494227"/>
  </w:style>
  <w:style w:type="paragraph" w:styleId="Footer">
    <w:name w:val="footer"/>
    <w:basedOn w:val="Normal"/>
    <w:link w:val="FooterChar"/>
    <w:uiPriority w:val="99"/>
    <w:semiHidden/>
    <w:unhideWhenUsed/>
    <w:rsid w:val="00494227"/>
    <w:pPr>
      <w:tabs>
        <w:tab w:val="center" w:pos="4320"/>
        <w:tab w:val="right" w:pos="8640"/>
      </w:tabs>
    </w:pPr>
  </w:style>
  <w:style w:type="character" w:customStyle="1" w:styleId="FooterChar">
    <w:name w:val="Footer Char"/>
    <w:basedOn w:val="DefaultParagraphFont"/>
    <w:link w:val="Footer"/>
    <w:uiPriority w:val="99"/>
    <w:semiHidden/>
    <w:rsid w:val="00494227"/>
  </w:style>
  <w:style w:type="character" w:customStyle="1" w:styleId="Heading1Char">
    <w:name w:val="Heading 1 Char"/>
    <w:basedOn w:val="DefaultParagraphFont"/>
    <w:link w:val="Heading1"/>
    <w:uiPriority w:val="9"/>
    <w:rsid w:val="004942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942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2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195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Macintosh Word</Application>
  <DocSecurity>0</DocSecurity>
  <Lines>40</Lines>
  <Paragraphs>9</Paragraphs>
  <ScaleCrop>false</ScaleCrop>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2010-08-27T00:57:00Z</dcterms:created>
  <dcterms:modified xsi:type="dcterms:W3CDTF">2010-08-27T00:57:00Z</dcterms:modified>
</cp:coreProperties>
</file>